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5CFE" w:rsidRPr="000638B0" w:rsidRDefault="00C85CFE" w:rsidP="000638B0">
      <w:pPr>
        <w:spacing w:before="120" w:after="120" w:line="240" w:lineRule="auto"/>
        <w:jc w:val="center"/>
        <w:rPr>
          <w:rFonts w:eastAsia="Times New Roman" w:cs="Times New Roman"/>
          <w:b/>
          <w:sz w:val="28"/>
          <w:szCs w:val="28"/>
        </w:rPr>
      </w:pPr>
      <w:r w:rsidRPr="000638B0">
        <w:rPr>
          <w:rFonts w:eastAsia="Times New Roman" w:cs="Times New Roman"/>
          <w:b/>
          <w:sz w:val="28"/>
          <w:szCs w:val="28"/>
        </w:rPr>
        <w:t>HỌC SINH LỚP 5A TRẢI NGHIỆM “VUI TẾT CỔ TRUYỀN”</w:t>
      </w:r>
      <w:r w:rsidR="000638B0" w:rsidRPr="000638B0">
        <w:rPr>
          <w:rFonts w:eastAsia="Times New Roman" w:cs="Times New Roman"/>
          <w:b/>
          <w:sz w:val="28"/>
          <w:szCs w:val="28"/>
        </w:rPr>
        <w:t xml:space="preserve"> – NGÀY HỘI TRÀN NGẬP NIỀM VUI</w:t>
      </w:r>
    </w:p>
    <w:p w:rsidR="00C85CFE" w:rsidRPr="00DB2BA5" w:rsidRDefault="00C85CFE" w:rsidP="000638B0">
      <w:pPr>
        <w:spacing w:before="120" w:after="120" w:line="240" w:lineRule="auto"/>
        <w:ind w:firstLine="720"/>
        <w:jc w:val="both"/>
        <w:rPr>
          <w:rFonts w:eastAsia="Times New Roman" w:cs="Times New Roman"/>
          <w:sz w:val="28"/>
          <w:szCs w:val="28"/>
        </w:rPr>
      </w:pPr>
      <w:r w:rsidRPr="000638B0">
        <w:rPr>
          <w:rFonts w:eastAsia="Times New Roman" w:cs="Times New Roman"/>
          <w:sz w:val="28"/>
          <w:szCs w:val="28"/>
        </w:rPr>
        <w:t>Hòa trong không kh</w:t>
      </w:r>
      <w:r w:rsidR="000638B0">
        <w:rPr>
          <w:rFonts w:eastAsia="Times New Roman" w:cs="Times New Roman"/>
          <w:sz w:val="28"/>
          <w:szCs w:val="28"/>
        </w:rPr>
        <w:t>í</w:t>
      </w:r>
      <w:r w:rsidRPr="000638B0">
        <w:rPr>
          <w:rFonts w:eastAsia="Times New Roman" w:cs="Times New Roman"/>
          <w:sz w:val="28"/>
          <w:szCs w:val="28"/>
        </w:rPr>
        <w:t xml:space="preserve"> rộn ràng chào đón </w:t>
      </w:r>
      <w:r w:rsidR="000638B0">
        <w:rPr>
          <w:rFonts w:eastAsia="Times New Roman" w:cs="Times New Roman"/>
          <w:sz w:val="28"/>
          <w:szCs w:val="28"/>
        </w:rPr>
        <w:t>mùa xuân mới, Trường Tiểu học Hoàng Nam</w:t>
      </w:r>
      <w:r w:rsidRPr="000638B0">
        <w:rPr>
          <w:rFonts w:eastAsia="Times New Roman" w:cs="Times New Roman"/>
          <w:sz w:val="28"/>
          <w:szCs w:val="28"/>
        </w:rPr>
        <w:t xml:space="preserve"> đã tổ chức hoạt động trải nghiệm với chủ đề </w:t>
      </w:r>
      <w:r w:rsidRPr="00DB2BA5">
        <w:rPr>
          <w:rFonts w:eastAsia="Times New Roman" w:cs="Times New Roman"/>
          <w:bCs/>
          <w:sz w:val="28"/>
          <w:szCs w:val="28"/>
        </w:rPr>
        <w:t>“Vui Tết cổ truyền”</w:t>
      </w:r>
      <w:r w:rsidRPr="00DB2BA5">
        <w:rPr>
          <w:rFonts w:eastAsia="Times New Roman" w:cs="Times New Roman"/>
          <w:sz w:val="28"/>
          <w:szCs w:val="28"/>
        </w:rPr>
        <w:t xml:space="preserve"> dành cho học sinh toàn trường. Tham gia chương trình, học sinh lớp 5A đã có một ngày hội sôi nổi, bổ ích và giàu ý nghĩa giáo dục, để lại nhiều ấn tượng đẹp trong lòng các em và phụ huynh.</w:t>
      </w:r>
    </w:p>
    <w:p w:rsidR="00C85CFE" w:rsidRDefault="00C85CFE" w:rsidP="000638B0">
      <w:pPr>
        <w:spacing w:before="120" w:after="120" w:line="240" w:lineRule="auto"/>
        <w:ind w:firstLine="720"/>
        <w:jc w:val="both"/>
        <w:rPr>
          <w:rFonts w:eastAsia="Times New Roman" w:cs="Times New Roman"/>
          <w:sz w:val="28"/>
          <w:szCs w:val="28"/>
        </w:rPr>
      </w:pPr>
      <w:r w:rsidRPr="00DB2BA5">
        <w:rPr>
          <w:rFonts w:eastAsia="Times New Roman" w:cs="Times New Roman"/>
          <w:sz w:val="28"/>
          <w:szCs w:val="28"/>
        </w:rPr>
        <w:t xml:space="preserve">Mở đầu chương trình là các tiết mục </w:t>
      </w:r>
      <w:r w:rsidRPr="00DB2BA5">
        <w:rPr>
          <w:rFonts w:eastAsia="Times New Roman" w:cs="Times New Roman"/>
          <w:bCs/>
          <w:sz w:val="28"/>
          <w:szCs w:val="28"/>
        </w:rPr>
        <w:t>múa lân rộn ràng</w:t>
      </w:r>
      <w:r w:rsidRPr="00DB2BA5">
        <w:rPr>
          <w:rFonts w:eastAsia="Times New Roman" w:cs="Times New Roman"/>
          <w:sz w:val="28"/>
          <w:szCs w:val="28"/>
        </w:rPr>
        <w:t xml:space="preserve"> cùng những màn </w:t>
      </w:r>
      <w:r w:rsidRPr="00DB2BA5">
        <w:rPr>
          <w:rFonts w:eastAsia="Times New Roman" w:cs="Times New Roman"/>
          <w:bCs/>
          <w:sz w:val="28"/>
          <w:szCs w:val="28"/>
        </w:rPr>
        <w:t>biểu diễn xiếc hấp dẫn</w:t>
      </w:r>
      <w:r w:rsidRPr="00DB2BA5">
        <w:rPr>
          <w:rFonts w:eastAsia="Times New Roman" w:cs="Times New Roman"/>
          <w:sz w:val="28"/>
          <w:szCs w:val="28"/>
        </w:rPr>
        <w:t>. Tiếng trống lân vang dội, những động tác</w:t>
      </w:r>
      <w:r w:rsidRPr="000638B0">
        <w:rPr>
          <w:rFonts w:eastAsia="Times New Roman" w:cs="Times New Roman"/>
          <w:sz w:val="28"/>
          <w:szCs w:val="28"/>
        </w:rPr>
        <w:t xml:space="preserve"> uyển chuyển, vui nhộn đã mang đến không khí </w:t>
      </w:r>
      <w:proofErr w:type="gramStart"/>
      <w:r w:rsidRPr="000638B0">
        <w:rPr>
          <w:rFonts w:eastAsia="Times New Roman" w:cs="Times New Roman"/>
          <w:sz w:val="28"/>
          <w:szCs w:val="28"/>
        </w:rPr>
        <w:t>tưng</w:t>
      </w:r>
      <w:proofErr w:type="gramEnd"/>
      <w:r w:rsidRPr="000638B0">
        <w:rPr>
          <w:rFonts w:eastAsia="Times New Roman" w:cs="Times New Roman"/>
          <w:sz w:val="28"/>
          <w:szCs w:val="28"/>
        </w:rPr>
        <w:t xml:space="preserve"> bừng, náo nhiệt, khiến học sinh vô cùng thích thú và hào hứng. Hoạt động giúp các em cảm nhận rõ nét không khí Tết cổ truyền của dân tộc.</w:t>
      </w:r>
    </w:p>
    <w:p w:rsidR="000638B0" w:rsidRDefault="000638B0" w:rsidP="000638B0">
      <w:pPr>
        <w:spacing w:before="120" w:after="120" w:line="240" w:lineRule="auto"/>
        <w:ind w:firstLine="720"/>
        <w:jc w:val="center"/>
        <w:rPr>
          <w:rFonts w:eastAsia="Times New Roman" w:cs="Times New Roman"/>
          <w:sz w:val="28"/>
          <w:szCs w:val="28"/>
        </w:rPr>
      </w:pPr>
      <w:r>
        <w:rPr>
          <w:rFonts w:eastAsia="Times New Roman" w:cs="Times New Roman"/>
          <w:noProof/>
          <w:sz w:val="28"/>
          <w:szCs w:val="28"/>
        </w:rPr>
        <w:drawing>
          <wp:inline distT="0" distB="0" distL="0" distR="0">
            <wp:extent cx="4918710" cy="279528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504991178689_d024e96611e40abbe46a0f5a47490303.jpg"/>
                    <pic:cNvPicPr/>
                  </pic:nvPicPr>
                  <pic:blipFill>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932110" cy="2802901"/>
                    </a:xfrm>
                    <a:prstGeom prst="rect">
                      <a:avLst/>
                    </a:prstGeom>
                  </pic:spPr>
                </pic:pic>
              </a:graphicData>
            </a:graphic>
          </wp:inline>
        </w:drawing>
      </w:r>
    </w:p>
    <w:p w:rsidR="000638B0" w:rsidRPr="000638B0" w:rsidRDefault="000638B0" w:rsidP="000638B0">
      <w:pPr>
        <w:spacing w:before="120" w:after="120" w:line="240" w:lineRule="auto"/>
        <w:ind w:firstLine="720"/>
        <w:jc w:val="center"/>
        <w:rPr>
          <w:rFonts w:eastAsia="Times New Roman" w:cs="Times New Roman"/>
          <w:i/>
          <w:color w:val="2E74B5" w:themeColor="accent1" w:themeShade="BF"/>
          <w:sz w:val="28"/>
          <w:szCs w:val="28"/>
        </w:rPr>
      </w:pPr>
      <w:r w:rsidRPr="000638B0">
        <w:rPr>
          <w:rFonts w:eastAsia="Times New Roman" w:cs="Times New Roman"/>
          <w:i/>
          <w:color w:val="2E74B5" w:themeColor="accent1" w:themeShade="BF"/>
          <w:sz w:val="28"/>
          <w:szCs w:val="28"/>
        </w:rPr>
        <w:t>Học sinh chăm chú xem múa lân</w:t>
      </w:r>
    </w:p>
    <w:p w:rsidR="00C85CFE" w:rsidRDefault="00C85CFE" w:rsidP="000638B0">
      <w:pPr>
        <w:spacing w:before="120" w:after="120" w:line="240" w:lineRule="auto"/>
        <w:ind w:firstLine="720"/>
        <w:jc w:val="both"/>
        <w:rPr>
          <w:rFonts w:eastAsia="Times New Roman" w:cs="Times New Roman"/>
          <w:sz w:val="28"/>
          <w:szCs w:val="28"/>
        </w:rPr>
      </w:pPr>
      <w:r w:rsidRPr="000638B0">
        <w:rPr>
          <w:rFonts w:eastAsia="Times New Roman" w:cs="Times New Roman"/>
          <w:sz w:val="28"/>
          <w:szCs w:val="28"/>
        </w:rPr>
        <w:t xml:space="preserve">Tiếp nối chương trình là các </w:t>
      </w:r>
      <w:r w:rsidRPr="000638B0">
        <w:rPr>
          <w:rFonts w:eastAsia="Times New Roman" w:cs="Times New Roman"/>
          <w:b/>
          <w:bCs/>
          <w:sz w:val="28"/>
          <w:szCs w:val="28"/>
        </w:rPr>
        <w:t>trò chơi vui nhộn, hấp dẫn</w:t>
      </w:r>
      <w:r w:rsidRPr="000638B0">
        <w:rPr>
          <w:rFonts w:eastAsia="Times New Roman" w:cs="Times New Roman"/>
          <w:sz w:val="28"/>
          <w:szCs w:val="28"/>
        </w:rPr>
        <w:t xml:space="preserve"> mang đậm không khí ngày Tết. Học sinh lớp 5A tham gia với tinh thần sôi nổi, đoàn kết, tạo nên bầu không khí vui tươi, rộn ràng khắp sân trường. Những tràng cười giòn giã và tiếng cổ vũ đã giúp các em thêm gắn bó, mạnh dạn và tự tin hơn trong các hoạt động tập thể.</w:t>
      </w:r>
    </w:p>
    <w:p w:rsidR="000638B0" w:rsidRDefault="000638B0" w:rsidP="000638B0">
      <w:pPr>
        <w:spacing w:before="120" w:after="120" w:line="240" w:lineRule="auto"/>
        <w:jc w:val="both"/>
        <w:rPr>
          <w:rFonts w:eastAsia="Times New Roman" w:cs="Times New Roman"/>
          <w:sz w:val="28"/>
          <w:szCs w:val="28"/>
        </w:rPr>
      </w:pPr>
      <w:r>
        <w:rPr>
          <w:rFonts w:eastAsia="Times New Roman" w:cs="Times New Roman"/>
          <w:noProof/>
          <w:sz w:val="28"/>
          <w:szCs w:val="28"/>
        </w:rPr>
        <w:drawing>
          <wp:inline distT="0" distB="0" distL="0" distR="0">
            <wp:extent cx="3207968" cy="2405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504991332709_558185509904b719fc7f6b5a51ba8e44.jpg"/>
                    <pic:cNvPicPr/>
                  </pic:nvPicPr>
                  <pic:blipFill>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11306" cy="2408479"/>
                    </a:xfrm>
                    <a:prstGeom prst="rect">
                      <a:avLst/>
                    </a:prstGeom>
                  </pic:spPr>
                </pic:pic>
              </a:graphicData>
            </a:graphic>
          </wp:inline>
        </w:drawing>
      </w:r>
      <w:r>
        <w:rPr>
          <w:rFonts w:eastAsia="Times New Roman" w:cs="Times New Roman"/>
          <w:sz w:val="28"/>
          <w:szCs w:val="28"/>
        </w:rPr>
        <w:t xml:space="preserve">  </w:t>
      </w:r>
      <w:r>
        <w:rPr>
          <w:rFonts w:eastAsia="Times New Roman" w:cs="Times New Roman"/>
          <w:noProof/>
          <w:sz w:val="28"/>
          <w:szCs w:val="28"/>
        </w:rPr>
        <w:drawing>
          <wp:inline distT="0" distB="0" distL="0" distR="0">
            <wp:extent cx="3180578" cy="238543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504991210727_095c1d18502d980f929a7dc5a826d5f5.jpg"/>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08660" cy="2406495"/>
                    </a:xfrm>
                    <a:prstGeom prst="rect">
                      <a:avLst/>
                    </a:prstGeom>
                  </pic:spPr>
                </pic:pic>
              </a:graphicData>
            </a:graphic>
          </wp:inline>
        </w:drawing>
      </w:r>
    </w:p>
    <w:p w:rsidR="000638B0" w:rsidRDefault="000638B0" w:rsidP="000638B0">
      <w:pPr>
        <w:spacing w:before="120" w:after="120" w:line="240" w:lineRule="auto"/>
        <w:jc w:val="both"/>
        <w:rPr>
          <w:rFonts w:eastAsia="Times New Roman" w:cs="Times New Roman"/>
          <w:sz w:val="28"/>
          <w:szCs w:val="28"/>
        </w:rPr>
      </w:pPr>
    </w:p>
    <w:p w:rsidR="000638B0" w:rsidRDefault="000638B0" w:rsidP="000638B0">
      <w:pPr>
        <w:spacing w:before="120" w:after="120" w:line="240" w:lineRule="auto"/>
        <w:jc w:val="both"/>
        <w:rPr>
          <w:rFonts w:eastAsia="Times New Roman" w:cs="Times New Roman"/>
          <w:sz w:val="28"/>
          <w:szCs w:val="28"/>
        </w:rPr>
      </w:pPr>
      <w:r>
        <w:rPr>
          <w:rFonts w:eastAsia="Times New Roman" w:cs="Times New Roman"/>
          <w:noProof/>
          <w:sz w:val="28"/>
          <w:szCs w:val="28"/>
        </w:rPr>
        <w:lastRenderedPageBreak/>
        <w:drawing>
          <wp:inline distT="0" distB="0" distL="0" distR="0">
            <wp:extent cx="2989690" cy="2815016"/>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504991276295_26593210b0fd6898a10125770663a29c.jpg"/>
                    <pic:cNvPicPr/>
                  </pic:nvPicPr>
                  <pic:blipFill rotWithShape="1">
                    <a:blip r:embed="rId10" cstate="print">
                      <a:extLst>
                        <a:ext uri="{28A0092B-C50C-407E-A947-70E740481C1C}">
                          <a14:useLocalDpi xmlns:a14="http://schemas.microsoft.com/office/drawing/2010/main" val="0"/>
                        </a:ext>
                      </a:extLst>
                    </a:blip>
                    <a:srcRect t="31909"/>
                    <a:stretch/>
                  </pic:blipFill>
                  <pic:spPr bwMode="auto">
                    <a:xfrm>
                      <a:off x="0" y="0"/>
                      <a:ext cx="3006456" cy="2830802"/>
                    </a:xfrm>
                    <a:prstGeom prst="rect">
                      <a:avLst/>
                    </a:prstGeom>
                    <a:ln>
                      <a:noFill/>
                    </a:ln>
                    <a:extLst>
                      <a:ext uri="{53640926-AAD7-44D8-BBD7-CCE9431645EC}">
                        <a14:shadowObscured xmlns:a14="http://schemas.microsoft.com/office/drawing/2010/main"/>
                      </a:ext>
                    </a:extLst>
                  </pic:spPr>
                </pic:pic>
              </a:graphicData>
            </a:graphic>
          </wp:inline>
        </w:drawing>
      </w:r>
      <w:r w:rsidR="00DB2BA5">
        <w:rPr>
          <w:rFonts w:eastAsia="Times New Roman" w:cs="Times New Roman"/>
          <w:sz w:val="28"/>
          <w:szCs w:val="28"/>
        </w:rPr>
        <w:t xml:space="preserve">        </w:t>
      </w:r>
      <w:r>
        <w:rPr>
          <w:rFonts w:eastAsia="Times New Roman" w:cs="Times New Roman"/>
          <w:sz w:val="28"/>
          <w:szCs w:val="28"/>
        </w:rPr>
        <w:t xml:space="preserve"> </w:t>
      </w:r>
      <w:r>
        <w:rPr>
          <w:rFonts w:eastAsia="Times New Roman" w:cs="Times New Roman"/>
          <w:noProof/>
          <w:sz w:val="28"/>
          <w:szCs w:val="28"/>
        </w:rPr>
        <w:drawing>
          <wp:inline distT="0" distB="0" distL="0" distR="0">
            <wp:extent cx="2838615" cy="2805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504991298832_b371bd69f093be9d2ca9debbb280b0b5.jpg"/>
                    <pic:cNvPicPr/>
                  </pic:nvPicPr>
                  <pic:blipFill rotWithShape="1">
                    <a:blip r:embed="rId11" cstate="print">
                      <a:extLst>
                        <a:ext uri="{28A0092B-C50C-407E-A947-70E740481C1C}">
                          <a14:useLocalDpi xmlns:a14="http://schemas.microsoft.com/office/drawing/2010/main" val="0"/>
                        </a:ext>
                      </a:extLst>
                    </a:blip>
                    <a:srcRect t="18022" r="10949" b="16675"/>
                    <a:stretch/>
                  </pic:blipFill>
                  <pic:spPr bwMode="auto">
                    <a:xfrm>
                      <a:off x="0" y="0"/>
                      <a:ext cx="2841111" cy="2807897"/>
                    </a:xfrm>
                    <a:prstGeom prst="rect">
                      <a:avLst/>
                    </a:prstGeom>
                    <a:ln>
                      <a:noFill/>
                    </a:ln>
                    <a:extLst>
                      <a:ext uri="{53640926-AAD7-44D8-BBD7-CCE9431645EC}">
                        <a14:shadowObscured xmlns:a14="http://schemas.microsoft.com/office/drawing/2010/main"/>
                      </a:ext>
                    </a:extLst>
                  </pic:spPr>
                </pic:pic>
              </a:graphicData>
            </a:graphic>
          </wp:inline>
        </w:drawing>
      </w:r>
    </w:p>
    <w:p w:rsidR="000638B0" w:rsidRPr="000638B0" w:rsidRDefault="000638B0" w:rsidP="000638B0">
      <w:pPr>
        <w:spacing w:before="120" w:after="120" w:line="240" w:lineRule="auto"/>
        <w:jc w:val="center"/>
        <w:rPr>
          <w:rFonts w:eastAsia="Times New Roman" w:cs="Times New Roman"/>
          <w:i/>
          <w:color w:val="2E74B5" w:themeColor="accent1" w:themeShade="BF"/>
          <w:sz w:val="28"/>
          <w:szCs w:val="28"/>
        </w:rPr>
      </w:pPr>
      <w:r w:rsidRPr="000638B0">
        <w:rPr>
          <w:rFonts w:eastAsia="Times New Roman" w:cs="Times New Roman"/>
          <w:i/>
          <w:color w:val="2E74B5" w:themeColor="accent1" w:themeShade="BF"/>
          <w:sz w:val="28"/>
          <w:szCs w:val="28"/>
        </w:rPr>
        <w:t>Học sinh lớp 5A tham gia các trò chơi</w:t>
      </w:r>
    </w:p>
    <w:p w:rsidR="00C85CFE" w:rsidRPr="000638B0" w:rsidRDefault="00C85CFE" w:rsidP="000638B0">
      <w:pPr>
        <w:spacing w:before="120" w:after="120" w:line="240" w:lineRule="auto"/>
        <w:ind w:firstLine="720"/>
        <w:jc w:val="both"/>
        <w:rPr>
          <w:rFonts w:eastAsia="Times New Roman" w:cs="Times New Roman"/>
          <w:sz w:val="28"/>
          <w:szCs w:val="28"/>
        </w:rPr>
      </w:pPr>
      <w:r w:rsidRPr="000638B0">
        <w:rPr>
          <w:rFonts w:eastAsia="Times New Roman" w:cs="Times New Roman"/>
          <w:bCs/>
          <w:sz w:val="28"/>
          <w:szCs w:val="28"/>
        </w:rPr>
        <w:t xml:space="preserve">Hoạt động gói bánh </w:t>
      </w:r>
      <w:proofErr w:type="gramStart"/>
      <w:r w:rsidRPr="000638B0">
        <w:rPr>
          <w:rFonts w:eastAsia="Times New Roman" w:cs="Times New Roman"/>
          <w:bCs/>
          <w:sz w:val="28"/>
          <w:szCs w:val="28"/>
        </w:rPr>
        <w:t>chưng</w:t>
      </w:r>
      <w:proofErr w:type="gramEnd"/>
      <w:r w:rsidRPr="000638B0">
        <w:rPr>
          <w:rFonts w:eastAsia="Times New Roman" w:cs="Times New Roman"/>
          <w:bCs/>
          <w:sz w:val="28"/>
          <w:szCs w:val="28"/>
        </w:rPr>
        <w:t xml:space="preserve"> là điểm nhấn nổi bật và ý nghĩa nhất của chương trình</w:t>
      </w:r>
      <w:r w:rsidRPr="000638B0">
        <w:rPr>
          <w:rFonts w:eastAsia="Times New Roman" w:cs="Times New Roman"/>
          <w:sz w:val="28"/>
          <w:szCs w:val="28"/>
        </w:rPr>
        <w:t>. Với sự đồng hành của phụ huynh và sự hướng dẫn tận tình của thầy cô, các em học sinh lớp 5A được trực tiếp tham gia từng công đoạn: chuẩn bị lá dong, gạo nếp, đậu xanh, thịt lợn; học cách xếp lá, cho nhân và buộc lạt.</w:t>
      </w:r>
    </w:p>
    <w:p w:rsidR="00C85CFE" w:rsidRDefault="00C85CFE" w:rsidP="000638B0">
      <w:pPr>
        <w:spacing w:before="120" w:after="120" w:line="240" w:lineRule="auto"/>
        <w:jc w:val="both"/>
        <w:rPr>
          <w:rFonts w:eastAsia="Times New Roman" w:cs="Times New Roman"/>
          <w:sz w:val="28"/>
          <w:szCs w:val="28"/>
        </w:rPr>
      </w:pPr>
      <w:r w:rsidRPr="000638B0">
        <w:rPr>
          <w:rFonts w:eastAsia="Times New Roman" w:cs="Times New Roman"/>
          <w:sz w:val="28"/>
          <w:szCs w:val="28"/>
        </w:rPr>
        <w:t xml:space="preserve">Không khí phần gói bánh diễn ra vô cùng sôi nổi. Các em chăm chú, háo hức và thích thú khi lần đầu tiên được tự </w:t>
      </w:r>
      <w:proofErr w:type="gramStart"/>
      <w:r w:rsidRPr="000638B0">
        <w:rPr>
          <w:rFonts w:eastAsia="Times New Roman" w:cs="Times New Roman"/>
          <w:sz w:val="28"/>
          <w:szCs w:val="28"/>
        </w:rPr>
        <w:t>tay</w:t>
      </w:r>
      <w:proofErr w:type="gramEnd"/>
      <w:r w:rsidRPr="000638B0">
        <w:rPr>
          <w:rFonts w:eastAsia="Times New Roman" w:cs="Times New Roman"/>
          <w:sz w:val="28"/>
          <w:szCs w:val="28"/>
        </w:rPr>
        <w:t xml:space="preserve"> làm nên chiếc bánh chưng truyền thống. Thông qua hoạt động này, học sinh hiểu thêm về </w:t>
      </w:r>
      <w:r w:rsidRPr="000638B0">
        <w:rPr>
          <w:rFonts w:eastAsia="Times New Roman" w:cs="Times New Roman"/>
          <w:bCs/>
          <w:sz w:val="28"/>
          <w:szCs w:val="28"/>
        </w:rPr>
        <w:t>truyền thuyết Lang Liêu</w:t>
      </w:r>
      <w:r w:rsidRPr="000638B0">
        <w:rPr>
          <w:rFonts w:eastAsia="Times New Roman" w:cs="Times New Roman"/>
          <w:sz w:val="28"/>
          <w:szCs w:val="28"/>
        </w:rPr>
        <w:t>, về giá trị của lao động, tinh thần sẻ chia và ý nghĩa sum vầy, đoàn viên trong mỗi gia đình dịp Tết đến, xuân về.</w:t>
      </w:r>
    </w:p>
    <w:p w:rsidR="000638B0" w:rsidRDefault="000638B0" w:rsidP="000638B0">
      <w:pPr>
        <w:spacing w:before="120" w:after="120" w:line="240" w:lineRule="auto"/>
        <w:jc w:val="both"/>
        <w:rPr>
          <w:rFonts w:eastAsia="Times New Roman" w:cs="Times New Roman"/>
          <w:sz w:val="28"/>
          <w:szCs w:val="28"/>
        </w:rPr>
      </w:pPr>
      <w:r>
        <w:rPr>
          <w:rFonts w:eastAsia="Times New Roman" w:cs="Times New Roman"/>
          <w:noProof/>
          <w:sz w:val="28"/>
          <w:szCs w:val="28"/>
        </w:rPr>
        <w:drawing>
          <wp:inline distT="0" distB="0" distL="0" distR="0">
            <wp:extent cx="2870421" cy="3739673"/>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504991372212_42bf471d0f3555bc3b0db5d0c40e347e.jpg"/>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t="2290"/>
                    <a:stretch/>
                  </pic:blipFill>
                  <pic:spPr bwMode="auto">
                    <a:xfrm>
                      <a:off x="0" y="0"/>
                      <a:ext cx="2884922" cy="3758566"/>
                    </a:xfrm>
                    <a:prstGeom prst="rect">
                      <a:avLst/>
                    </a:prstGeom>
                    <a:ln>
                      <a:noFill/>
                    </a:ln>
                    <a:extLst>
                      <a:ext uri="{53640926-AAD7-44D8-BBD7-CCE9431645EC}">
                        <a14:shadowObscured xmlns:a14="http://schemas.microsoft.com/office/drawing/2010/main"/>
                      </a:ext>
                    </a:extLst>
                  </pic:spPr>
                </pic:pic>
              </a:graphicData>
            </a:graphic>
          </wp:inline>
        </w:drawing>
      </w:r>
      <w:r w:rsidR="009F35F3">
        <w:rPr>
          <w:rFonts w:eastAsia="Times New Roman" w:cs="Times New Roman"/>
          <w:sz w:val="28"/>
          <w:szCs w:val="28"/>
        </w:rPr>
        <w:t xml:space="preserve">       </w:t>
      </w:r>
      <w:r w:rsidR="009F35F3">
        <w:rPr>
          <w:rFonts w:eastAsia="Times New Roman" w:cs="Times New Roman"/>
          <w:noProof/>
          <w:sz w:val="28"/>
          <w:szCs w:val="28"/>
        </w:rPr>
        <w:drawing>
          <wp:inline distT="0" distB="0" distL="0" distR="0">
            <wp:extent cx="2838616" cy="378491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504991319889_8bbbb4297093614919019442eaa4000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9118" cy="3798916"/>
                    </a:xfrm>
                    <a:prstGeom prst="rect">
                      <a:avLst/>
                    </a:prstGeom>
                  </pic:spPr>
                </pic:pic>
              </a:graphicData>
            </a:graphic>
          </wp:inline>
        </w:drawing>
      </w:r>
    </w:p>
    <w:p w:rsidR="009F35F3" w:rsidRPr="009F35F3" w:rsidRDefault="009F35F3" w:rsidP="009F35F3">
      <w:pPr>
        <w:spacing w:before="120" w:after="120" w:line="240" w:lineRule="auto"/>
        <w:jc w:val="center"/>
        <w:rPr>
          <w:rFonts w:eastAsia="Times New Roman" w:cs="Times New Roman"/>
          <w:i/>
          <w:sz w:val="28"/>
          <w:szCs w:val="28"/>
        </w:rPr>
      </w:pPr>
      <w:r w:rsidRPr="009F35F3">
        <w:rPr>
          <w:rFonts w:eastAsia="Times New Roman" w:cs="Times New Roman"/>
          <w:i/>
          <w:color w:val="2E74B5" w:themeColor="accent1" w:themeShade="BF"/>
          <w:sz w:val="28"/>
          <w:szCs w:val="28"/>
        </w:rPr>
        <w:t xml:space="preserve">Phụ huynh và học sinh khối 5 trong phần thi gói bánh </w:t>
      </w:r>
      <w:proofErr w:type="gramStart"/>
      <w:r w:rsidRPr="009F35F3">
        <w:rPr>
          <w:rFonts w:eastAsia="Times New Roman" w:cs="Times New Roman"/>
          <w:i/>
          <w:color w:val="2E74B5" w:themeColor="accent1" w:themeShade="BF"/>
          <w:sz w:val="28"/>
          <w:szCs w:val="28"/>
        </w:rPr>
        <w:t>chưng</w:t>
      </w:r>
      <w:proofErr w:type="gramEnd"/>
    </w:p>
    <w:p w:rsidR="006560E5" w:rsidRDefault="00C85CFE" w:rsidP="00F00952">
      <w:pPr>
        <w:spacing w:before="120" w:after="120" w:line="240" w:lineRule="auto"/>
        <w:ind w:firstLine="720"/>
        <w:jc w:val="center"/>
        <w:rPr>
          <w:rFonts w:eastAsia="Times New Roman" w:cs="Times New Roman"/>
          <w:sz w:val="28"/>
          <w:szCs w:val="28"/>
        </w:rPr>
      </w:pPr>
      <w:r w:rsidRPr="000638B0">
        <w:rPr>
          <w:rFonts w:eastAsia="Times New Roman" w:cs="Times New Roman"/>
          <w:sz w:val="28"/>
          <w:szCs w:val="28"/>
        </w:rPr>
        <w:lastRenderedPageBreak/>
        <w:t xml:space="preserve">Khép lại chương trình là </w:t>
      </w:r>
      <w:r w:rsidRPr="00F00952">
        <w:rPr>
          <w:rFonts w:eastAsia="Times New Roman" w:cs="Times New Roman"/>
          <w:bCs/>
          <w:sz w:val="28"/>
          <w:szCs w:val="28"/>
        </w:rPr>
        <w:t>phần biểu diễn thời trang STEM</w:t>
      </w:r>
      <w:r w:rsidRPr="000638B0">
        <w:rPr>
          <w:rFonts w:eastAsia="Times New Roman" w:cs="Times New Roman"/>
          <w:sz w:val="28"/>
          <w:szCs w:val="28"/>
        </w:rPr>
        <w:t xml:space="preserve"> đầy ấn tượng. Những bộ trang phục được học sinh lớp 5A thiết kế từ vật liệu tái chế như giấy, bìa carton, chai nhựa… vừa độc đáo, sáng tạo, vừa mang thông điệp bảo vệ môi trường. Các em tự tin trình diễn, thể hiện khả năng sáng tạo, tư duy STEM và kỹ năng giao tiếp trước đám đông.</w:t>
      </w:r>
      <w:r w:rsidR="00F00952">
        <w:rPr>
          <w:rFonts w:eastAsia="Times New Roman" w:cs="Times New Roman"/>
          <w:sz w:val="28"/>
          <w:szCs w:val="28"/>
        </w:rPr>
        <w:t xml:space="preserve">  </w:t>
      </w:r>
    </w:p>
    <w:p w:rsidR="00F00952" w:rsidRDefault="00F00952" w:rsidP="00F00952">
      <w:pPr>
        <w:spacing w:before="120" w:after="120" w:line="240" w:lineRule="auto"/>
        <w:ind w:firstLine="720"/>
        <w:jc w:val="center"/>
        <w:rPr>
          <w:rFonts w:eastAsia="Times New Roman" w:cs="Times New Roman"/>
          <w:sz w:val="28"/>
          <w:szCs w:val="28"/>
        </w:rPr>
      </w:pPr>
      <w:r>
        <w:rPr>
          <w:rFonts w:eastAsia="Times New Roman" w:cs="Times New Roman"/>
          <w:noProof/>
          <w:sz w:val="28"/>
          <w:szCs w:val="28"/>
        </w:rPr>
        <w:drawing>
          <wp:inline distT="0" distB="0" distL="0" distR="0">
            <wp:extent cx="5796280" cy="41426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7507567284184_53a37e5dd109b8f0c09041074db20cd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9453" cy="4159192"/>
                    </a:xfrm>
                    <a:prstGeom prst="rect">
                      <a:avLst/>
                    </a:prstGeom>
                  </pic:spPr>
                </pic:pic>
              </a:graphicData>
            </a:graphic>
          </wp:inline>
        </w:drawing>
      </w:r>
    </w:p>
    <w:p w:rsidR="00F00952" w:rsidRPr="00F00952" w:rsidRDefault="00F00952" w:rsidP="00F00952">
      <w:pPr>
        <w:spacing w:before="120" w:after="120" w:line="240" w:lineRule="auto"/>
        <w:ind w:firstLine="720"/>
        <w:jc w:val="center"/>
        <w:rPr>
          <w:rFonts w:eastAsia="Times New Roman" w:cs="Times New Roman"/>
          <w:i/>
          <w:color w:val="2E74B5" w:themeColor="accent1" w:themeShade="BF"/>
          <w:sz w:val="28"/>
          <w:szCs w:val="28"/>
        </w:rPr>
      </w:pPr>
      <w:r w:rsidRPr="00F00952">
        <w:rPr>
          <w:rFonts w:eastAsia="Times New Roman" w:cs="Times New Roman"/>
          <w:i/>
          <w:color w:val="2E74B5" w:themeColor="accent1" w:themeShade="BF"/>
          <w:sz w:val="28"/>
          <w:szCs w:val="28"/>
        </w:rPr>
        <w:t>Học sinh lớp 5A, 5B biểu diễn thời trang tái chế</w:t>
      </w:r>
    </w:p>
    <w:p w:rsidR="00C85CFE" w:rsidRPr="000638B0" w:rsidRDefault="00C85CFE" w:rsidP="00F00952">
      <w:pPr>
        <w:spacing w:before="120" w:after="120" w:line="240" w:lineRule="auto"/>
        <w:ind w:firstLine="720"/>
        <w:jc w:val="both"/>
        <w:rPr>
          <w:rFonts w:eastAsia="Times New Roman" w:cs="Times New Roman"/>
          <w:sz w:val="28"/>
          <w:szCs w:val="28"/>
        </w:rPr>
      </w:pPr>
      <w:r w:rsidRPr="000638B0">
        <w:rPr>
          <w:rFonts w:eastAsia="Times New Roman" w:cs="Times New Roman"/>
          <w:sz w:val="28"/>
          <w:szCs w:val="28"/>
        </w:rPr>
        <w:t xml:space="preserve">Buổi trải nghiệm </w:t>
      </w:r>
      <w:r w:rsidRPr="00F00952">
        <w:rPr>
          <w:rFonts w:eastAsia="Times New Roman" w:cs="Times New Roman"/>
          <w:bCs/>
          <w:sz w:val="28"/>
          <w:szCs w:val="28"/>
        </w:rPr>
        <w:t>“Vui Tết cổ truyền”</w:t>
      </w:r>
      <w:r w:rsidRPr="00F00952">
        <w:rPr>
          <w:rFonts w:eastAsia="Times New Roman" w:cs="Times New Roman"/>
          <w:sz w:val="28"/>
          <w:szCs w:val="28"/>
        </w:rPr>
        <w:t xml:space="preserve"> </w:t>
      </w:r>
      <w:r w:rsidRPr="000638B0">
        <w:rPr>
          <w:rFonts w:eastAsia="Times New Roman" w:cs="Times New Roman"/>
          <w:sz w:val="28"/>
          <w:szCs w:val="28"/>
        </w:rPr>
        <w:t>của học s</w:t>
      </w:r>
      <w:r w:rsidR="00F00952">
        <w:rPr>
          <w:rFonts w:eastAsia="Times New Roman" w:cs="Times New Roman"/>
          <w:sz w:val="28"/>
          <w:szCs w:val="28"/>
        </w:rPr>
        <w:t xml:space="preserve">inh lớp 5A – Trường Tiểu học Hoàng Nam </w:t>
      </w:r>
      <w:r w:rsidRPr="000638B0">
        <w:rPr>
          <w:rFonts w:eastAsia="Times New Roman" w:cs="Times New Roman"/>
          <w:sz w:val="28"/>
          <w:szCs w:val="28"/>
        </w:rPr>
        <w:t xml:space="preserve">đã khép lại trong không khí vui tươi, ấm áp và tràn đầy ý nghĩa. Hoạt động không chỉ giúp các em thêm yêu Tết cổ truyền của dân tộc mà còn góp phần bồi dưỡng kỹ năng sống, tinh thần đoàn kết và ý thức gìn giữ, phát huy những giá trị văn hóa truyền thống tốt đẹp của quê hương, đất nước. </w:t>
      </w:r>
    </w:p>
    <w:p w:rsidR="00164CD1" w:rsidRDefault="00C71B94" w:rsidP="00C71B94">
      <w:pPr>
        <w:spacing w:before="120" w:after="120"/>
        <w:jc w:val="center"/>
        <w:rPr>
          <w:rFonts w:cs="Times New Roman"/>
          <w:sz w:val="28"/>
          <w:szCs w:val="28"/>
        </w:rPr>
      </w:pPr>
      <w:r>
        <w:rPr>
          <w:rFonts w:cs="Times New Roman"/>
          <w:sz w:val="28"/>
          <w:szCs w:val="28"/>
        </w:rPr>
        <w:t>Người viết</w:t>
      </w:r>
    </w:p>
    <w:p w:rsidR="00C71B94" w:rsidRPr="000638B0" w:rsidRDefault="00C71B94" w:rsidP="00C71B94">
      <w:pPr>
        <w:spacing w:before="120" w:after="120"/>
        <w:jc w:val="center"/>
        <w:rPr>
          <w:rFonts w:cs="Times New Roman"/>
          <w:sz w:val="28"/>
          <w:szCs w:val="28"/>
        </w:rPr>
      </w:pPr>
      <w:r>
        <w:rPr>
          <w:rFonts w:cs="Times New Roman"/>
          <w:sz w:val="28"/>
          <w:szCs w:val="28"/>
        </w:rPr>
        <w:t>Đoàn Thị Mai Khuyên</w:t>
      </w:r>
      <w:bookmarkStart w:id="0" w:name="_GoBack"/>
      <w:bookmarkEnd w:id="0"/>
    </w:p>
    <w:sectPr w:rsidR="00C71B94" w:rsidRPr="000638B0" w:rsidSect="00DB2BA5">
      <w:pgSz w:w="12240" w:h="15840"/>
      <w:pgMar w:top="567" w:right="616"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CFE"/>
    <w:rsid w:val="000638B0"/>
    <w:rsid w:val="00164CD1"/>
    <w:rsid w:val="006560E5"/>
    <w:rsid w:val="009779AD"/>
    <w:rsid w:val="009F35F3"/>
    <w:rsid w:val="00A10E29"/>
    <w:rsid w:val="00C71B94"/>
    <w:rsid w:val="00C85CFE"/>
    <w:rsid w:val="00DB2BA5"/>
    <w:rsid w:val="00DD6297"/>
    <w:rsid w:val="00F00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72A49"/>
  <w15:chartTrackingRefBased/>
  <w15:docId w15:val="{11185105-00F5-4E69-839C-D081F2EF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C85CFE"/>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85CFE"/>
    <w:rPr>
      <w:rFonts w:eastAsia="Times New Roman" w:cs="Times New Roman"/>
      <w:b/>
      <w:bCs/>
      <w:sz w:val="27"/>
      <w:szCs w:val="27"/>
    </w:rPr>
  </w:style>
  <w:style w:type="paragraph" w:styleId="NormalWeb">
    <w:name w:val="Normal (Web)"/>
    <w:basedOn w:val="Normal"/>
    <w:uiPriority w:val="99"/>
    <w:semiHidden/>
    <w:unhideWhenUsed/>
    <w:rsid w:val="00C85CFE"/>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C85C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27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4.wdp"/><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5" Type="http://schemas.microsoft.com/office/2007/relationships/hdphoto" Target="media/hdphoto1.wdp"/><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3</Pages>
  <Words>394</Words>
  <Characters>2248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2026-02-06T00:48:00Z</dcterms:created>
  <dcterms:modified xsi:type="dcterms:W3CDTF">2026-02-06T09:39:00Z</dcterms:modified>
</cp:coreProperties>
</file>